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4D7A9" w14:textId="77777777" w:rsidR="007B7808" w:rsidRDefault="007B7808" w:rsidP="007B7808">
      <w:pPr>
        <w:spacing w:line="40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中學生網站「第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1130310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梯次全國高中網路讀書心得寫作比賽」</w:t>
      </w:r>
    </w:p>
    <w:p w14:paraId="5892434A" w14:textId="77777777" w:rsidR="007B7808" w:rsidRPr="007B207F" w:rsidRDefault="007B7808" w:rsidP="007B7808">
      <w:pPr>
        <w:spacing w:line="40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校內投稿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61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件代表學校參賽，</w:t>
      </w:r>
      <w:proofErr w:type="gramStart"/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獲選篇</w:t>
      </w:r>
      <w:proofErr w:type="gramEnd"/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(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位特優、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6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位優等、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位甲等)，恭喜獲獎同學，感謝林兆君老師、吳潤宗老師、滕彩瀞老師、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范綺萍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老師、鍾郡庭老師、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李梃萁</w:t>
      </w:r>
      <w:r w:rsidRPr="007B207F">
        <w:rPr>
          <w:rFonts w:ascii="標楷體" w:eastAsia="標楷體" w:hAnsi="標楷體" w:cs="新細明體" w:hint="eastAsia"/>
          <w:kern w:val="0"/>
          <w:sz w:val="28"/>
          <w:szCs w:val="28"/>
        </w:rPr>
        <w:t>老師及各班導師的積極指導與鼓勵。獲獎成績如下：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993"/>
        <w:gridCol w:w="4819"/>
        <w:gridCol w:w="1205"/>
        <w:gridCol w:w="1205"/>
        <w:gridCol w:w="845"/>
      </w:tblGrid>
      <w:tr w:rsidR="007B7808" w:rsidRPr="007B207F" w14:paraId="6741DD34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2C4000" w14:textId="77777777" w:rsidR="007B7808" w:rsidRPr="003660B7" w:rsidRDefault="007B7808" w:rsidP="003E18AB">
            <w:pPr>
              <w:widowControl/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班級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A04334" w14:textId="77777777" w:rsidR="007B7808" w:rsidRPr="003660B7" w:rsidRDefault="007B7808" w:rsidP="003E18AB">
            <w:pPr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姓名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3ED777" w14:textId="77777777" w:rsidR="007B7808" w:rsidRPr="003660B7" w:rsidRDefault="007B7808" w:rsidP="003E18AB">
            <w:pPr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作品標題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DCC533" w14:textId="77777777" w:rsidR="007B7808" w:rsidRPr="003660B7" w:rsidRDefault="007B7808" w:rsidP="003E18AB">
            <w:pPr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指導老師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86259E" w14:textId="77777777" w:rsidR="007B7808" w:rsidRPr="003660B7" w:rsidRDefault="007B7808" w:rsidP="003E18AB">
            <w:pPr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指導老師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5E1469" w14:textId="77777777" w:rsidR="007B7808" w:rsidRPr="003660B7" w:rsidRDefault="007B7808" w:rsidP="003E18AB">
            <w:pPr>
              <w:snapToGrid w:val="0"/>
              <w:spacing w:line="204" w:lineRule="auto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/>
                <w:szCs w:val="24"/>
              </w:rPr>
              <w:t>等次</w:t>
            </w:r>
          </w:p>
        </w:tc>
      </w:tr>
      <w:tr w:rsidR="007B7808" w:rsidRPr="007B207F" w14:paraId="1A3DDEC6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64D004A8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1B4F8909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proofErr w:type="gramStart"/>
            <w:r w:rsidRPr="003660B7">
              <w:rPr>
                <w:rFonts w:ascii="標楷體" w:eastAsia="標楷體" w:hAnsi="標楷體" w:hint="eastAsia"/>
              </w:rPr>
              <w:t>高榆鈞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5548D63D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不認輸，我要贏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664FD64C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DD1048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7EC6587E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5D473025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5298154A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2F759D0A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黎雅娟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4E16445A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論青少年金錢觀與犯罪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4749019E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660B7">
              <w:rPr>
                <w:rFonts w:ascii="標楷體" w:eastAsia="標楷體" w:hAnsi="標楷體" w:hint="eastAsia"/>
              </w:rPr>
              <w:t>鍾郡庭</w:t>
            </w:r>
            <w:proofErr w:type="gramEnd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CFEAD5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李</w:t>
            </w:r>
            <w:proofErr w:type="gramStart"/>
            <w:r>
              <w:rPr>
                <w:rFonts w:ascii="標楷體" w:eastAsia="標楷體" w:hAnsi="標楷體" w:cs="Calibri" w:hint="eastAsia"/>
                <w:szCs w:val="24"/>
              </w:rPr>
              <w:t>梃萁</w:t>
            </w:r>
            <w:proofErr w:type="gramEnd"/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0170BE75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2B3324DB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0F0EEAA4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106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4A4C436F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張加霈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6AC3D974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奇幻的夢境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767A3910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EC19AA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01A17C8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42F9959F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6419A8EB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106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47723007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proofErr w:type="gramStart"/>
            <w:r w:rsidRPr="003660B7">
              <w:rPr>
                <w:rFonts w:ascii="標楷體" w:eastAsia="標楷體" w:hAnsi="標楷體" w:hint="eastAsia"/>
              </w:rPr>
              <w:t>賴緯銘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02A946E0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關於變化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3310BA0C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BE1A75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4F09B88B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128E25B4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7BEDC887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107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6C32E617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陳品如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77B1F4B7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珍視人生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01061422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13F155F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4C23C01E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26E062A0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724925F5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107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7B42115A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鄭綉諭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30A09285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那些數學教我的事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1B21D6A7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349271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07E2E7B9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72D6FE9B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0934535E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107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376EFC50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周哲安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37D2679F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一次對生死、失去和幸福的探索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1DDE2172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DB5CE5B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72BA5EE2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3FBB46B6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3CF27FE9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3E21F45F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謝鎮宇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37A8BB7A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微小的習慣帶來巨大的改變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5F2CFE6D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C2983E5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3FB5E266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562F0E5C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0E947DED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71AF9D59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潘宣穎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79345EA2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阿</w:t>
            </w:r>
            <w:proofErr w:type="gramStart"/>
            <w:r w:rsidRPr="003660B7">
              <w:rPr>
                <w:rFonts w:ascii="標楷體" w:eastAsia="標楷體" w:hAnsi="標楷體" w:hint="eastAsia"/>
              </w:rPr>
              <w:t>嬤</w:t>
            </w:r>
            <w:proofErr w:type="gramEnd"/>
            <w:r w:rsidRPr="003660B7">
              <w:rPr>
                <w:rFonts w:ascii="標楷體" w:eastAsia="標楷體" w:hAnsi="標楷體" w:hint="eastAsia"/>
              </w:rPr>
              <w:t>的超能力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691F5E11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689DB2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0F76A89B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197F56B7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6646C745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445798D4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proofErr w:type="gramStart"/>
            <w:r w:rsidRPr="003660B7">
              <w:rPr>
                <w:rFonts w:ascii="標楷體" w:eastAsia="標楷體" w:hAnsi="標楷體" w:hint="eastAsia"/>
              </w:rPr>
              <w:t>陳致唯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6F8ED30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成功之路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5542C7D3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F8D578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4E226B6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甲等</w:t>
            </w:r>
          </w:p>
        </w:tc>
      </w:tr>
      <w:tr w:rsidR="007B7808" w:rsidRPr="007B207F" w14:paraId="1A081A80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452E6D77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212A56E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林娜若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7054D29A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為了不留遺憾，所以享受當下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0120535D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2ABC2C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1281D654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  <w:tr w:rsidR="007B7808" w:rsidRPr="007B207F" w14:paraId="10300F40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43ED6D00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067B844D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李</w:t>
            </w:r>
            <w:proofErr w:type="gramStart"/>
            <w:r w:rsidRPr="003660B7">
              <w:rPr>
                <w:rFonts w:ascii="標楷體" w:eastAsia="標楷體" w:hAnsi="標楷體" w:hint="eastAsia"/>
              </w:rPr>
              <w:t>偌妍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4B8F35A5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生命之光，獨一無二的價值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5009D335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F8710C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0D159634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特優</w:t>
            </w:r>
          </w:p>
        </w:tc>
      </w:tr>
      <w:tr w:rsidR="007B7808" w:rsidRPr="007B207F" w14:paraId="1D2F1BBE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1EC5D33C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26455521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邱于真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4CDF8C8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3660B7">
              <w:rPr>
                <w:rFonts w:ascii="標楷體" w:eastAsia="標楷體" w:hAnsi="標楷體" w:hint="eastAsia"/>
              </w:rPr>
              <w:t>醫</w:t>
            </w:r>
            <w:proofErr w:type="gramEnd"/>
            <w:r w:rsidRPr="003660B7">
              <w:rPr>
                <w:rFonts w:ascii="標楷體" w:eastAsia="標楷體" w:hAnsi="標楷體" w:hint="eastAsia"/>
              </w:rPr>
              <w:t>前必看的精華秘笈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371F2A6E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AB7C74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6AD23459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  <w:tr w:rsidR="007B7808" w:rsidRPr="007B207F" w14:paraId="0881F275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33480098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6C4BA660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劉宣</w:t>
            </w:r>
            <w:proofErr w:type="gramStart"/>
            <w:r w:rsidRPr="003660B7">
              <w:rPr>
                <w:rFonts w:ascii="標楷體" w:eastAsia="標楷體" w:hAnsi="標楷體" w:hint="eastAsia"/>
              </w:rPr>
              <w:t>籥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2D3AA4F1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彩虹與進化論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3DD672F7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吳潤宗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053728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4E21FA08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  <w:tr w:rsidR="007B7808" w:rsidRPr="007B207F" w14:paraId="33EF0ADA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7C3F150B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1B173D16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蘇仲薇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658F32A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過去造就現代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419743AD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30C2C39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660B7">
              <w:rPr>
                <w:rFonts w:ascii="標楷體" w:eastAsia="標楷體" w:hAnsi="標楷體" w:cs="Calibri" w:hint="eastAsia"/>
                <w:szCs w:val="24"/>
              </w:rPr>
              <w:t>吳潤宗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65096185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  <w:tr w:rsidR="007B7808" w:rsidRPr="007B207F" w14:paraId="2DB76F6B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7480175F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204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710D90F8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林志謙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307F64DE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你記得嗎，那位欠栽培的母親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224D6C58" w14:textId="77777777" w:rsidR="007B7808" w:rsidRPr="003660B7" w:rsidRDefault="007B7808" w:rsidP="003E18AB">
            <w:pPr>
              <w:jc w:val="center"/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吳潤宗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4241B1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7BDECEFB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  <w:tr w:rsidR="007B7808" w:rsidRPr="007B207F" w14:paraId="18D1676F" w14:textId="77777777" w:rsidTr="003E18AB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</w:tcPr>
          <w:p w14:paraId="713A15A3" w14:textId="77777777" w:rsidR="007B7808" w:rsidRPr="003660B7" w:rsidRDefault="007B7808" w:rsidP="003E18AB">
            <w:pPr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/>
              </w:rPr>
              <w:t>204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</w:tcPr>
          <w:p w14:paraId="5C5D1024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proofErr w:type="gramStart"/>
            <w:r w:rsidRPr="003660B7">
              <w:rPr>
                <w:rFonts w:ascii="標楷體" w:eastAsia="標楷體" w:hAnsi="標楷體" w:hint="eastAsia"/>
              </w:rPr>
              <w:t>邱宥</w:t>
            </w:r>
            <w:proofErr w:type="gramEnd"/>
            <w:r w:rsidRPr="003660B7">
              <w:rPr>
                <w:rFonts w:ascii="標楷體" w:eastAsia="標楷體" w:hAnsi="標楷體" w:hint="eastAsia"/>
              </w:rPr>
              <w:t>湘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</w:tcPr>
          <w:p w14:paraId="79410DB7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生命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</w:tcPr>
          <w:p w14:paraId="4FB8211D" w14:textId="77777777" w:rsidR="007B7808" w:rsidRPr="003660B7" w:rsidRDefault="007B7808" w:rsidP="003E18AB">
            <w:pPr>
              <w:jc w:val="center"/>
              <w:rPr>
                <w:rFonts w:ascii="標楷體" w:eastAsia="標楷體" w:hAnsi="標楷體"/>
              </w:rPr>
            </w:pPr>
            <w:r w:rsidRPr="003660B7">
              <w:rPr>
                <w:rFonts w:ascii="標楷體" w:eastAsia="標楷體" w:hAnsi="標楷體" w:hint="eastAsia"/>
              </w:rPr>
              <w:t>吳潤宗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DB2448" w14:textId="77777777" w:rsidR="007B7808" w:rsidRPr="003660B7" w:rsidRDefault="007B7808" w:rsidP="003E18A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</w:tcPr>
          <w:p w14:paraId="230BDAB0" w14:textId="77777777" w:rsidR="007B7808" w:rsidRPr="003660B7" w:rsidRDefault="007B7808" w:rsidP="003E18AB">
            <w:pPr>
              <w:rPr>
                <w:rFonts w:ascii="標楷體" w:eastAsia="標楷體" w:hAnsi="標楷體" w:hint="eastAsia"/>
              </w:rPr>
            </w:pPr>
            <w:r w:rsidRPr="003660B7">
              <w:rPr>
                <w:rFonts w:ascii="標楷體" w:eastAsia="標楷體" w:hAnsi="標楷體" w:hint="eastAsia"/>
              </w:rPr>
              <w:t>優等</w:t>
            </w:r>
          </w:p>
        </w:tc>
      </w:tr>
    </w:tbl>
    <w:p w14:paraId="3479CA77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3F591976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5832A2BA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299991C3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0379B7AA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F87B5B8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44534031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48D26474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4A648903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0DE90DE3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40C6701E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17C800A6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ECD9A4C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0A54613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3F7E3978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86F8004" w14:textId="77777777" w:rsidR="007B7808" w:rsidRDefault="007B7808" w:rsidP="007B7808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</w:p>
    <w:tbl>
      <w:tblPr>
        <w:tblpPr w:leftFromText="180" w:rightFromText="180" w:vertAnchor="text" w:horzAnchor="margin" w:tblpXSpec="center" w:tblpY="1641"/>
        <w:tblW w:w="942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520"/>
        <w:gridCol w:w="3235"/>
        <w:gridCol w:w="1276"/>
        <w:gridCol w:w="1276"/>
        <w:gridCol w:w="1153"/>
      </w:tblGrid>
      <w:tr w:rsidR="007B7808" w:rsidRPr="007B207F" w14:paraId="13CBE55A" w14:textId="77777777" w:rsidTr="007B7808">
        <w:trPr>
          <w:trHeight w:val="45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88F07FA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lastRenderedPageBreak/>
              <w:t>班級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14:paraId="4231B239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t>作者姓名</w:t>
            </w:r>
          </w:p>
        </w:tc>
        <w:tc>
          <w:tcPr>
            <w:tcW w:w="3235" w:type="dxa"/>
            <w:shd w:val="clear" w:color="auto" w:fill="auto"/>
            <w:noWrap/>
            <w:vAlign w:val="center"/>
            <w:hideMark/>
          </w:tcPr>
          <w:p w14:paraId="078F1B96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t>作品標題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220C08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t>作品類別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344DC5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t>指導老師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14:paraId="0A98679F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 w:rsidRPr="007B207F">
              <w:rPr>
                <w:rFonts w:ascii="標楷體" w:eastAsia="標楷體" w:hAnsi="標楷體" w:cs="Calibri"/>
                <w:kern w:val="0"/>
                <w:szCs w:val="24"/>
              </w:rPr>
              <w:t>得獎名次</w:t>
            </w:r>
          </w:p>
        </w:tc>
      </w:tr>
      <w:tr w:rsidR="007B7808" w:rsidRPr="007B207F" w14:paraId="34EEA7DC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102A7614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108</w:t>
            </w:r>
          </w:p>
        </w:tc>
        <w:tc>
          <w:tcPr>
            <w:tcW w:w="1520" w:type="dxa"/>
            <w:shd w:val="clear" w:color="auto" w:fill="auto"/>
          </w:tcPr>
          <w:p w14:paraId="4800A293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潘宣穎</w:t>
            </w:r>
          </w:p>
        </w:tc>
        <w:tc>
          <w:tcPr>
            <w:tcW w:w="3235" w:type="dxa"/>
            <w:vMerge w:val="restart"/>
            <w:shd w:val="clear" w:color="auto" w:fill="auto"/>
            <w:vAlign w:val="center"/>
          </w:tcPr>
          <w:p w14:paraId="5B69BBEA" w14:textId="77777777" w:rsidR="007B7808" w:rsidRPr="00C546E8" w:rsidRDefault="007B7808" w:rsidP="007B7808">
            <w:pPr>
              <w:snapToGrid w:val="0"/>
              <w:rPr>
                <w:rFonts w:ascii="標楷體" w:eastAsia="標楷體" w:hAnsi="標楷體" w:cs="Calibri" w:hint="eastAsia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「化」出自己的新風格-了解關於「秀峰高中學生化妝」這件事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25AEA09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 w:hint="eastAsia"/>
              </w:rPr>
              <w:t>教育類</w:t>
            </w:r>
          </w:p>
          <w:p w14:paraId="74D10F91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34F25A4" w14:textId="77777777" w:rsidR="007B7808" w:rsidRPr="007B207F" w:rsidRDefault="007B7808" w:rsidP="007B7808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范綺萍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</w:tcPr>
          <w:p w14:paraId="5E63C7A3" w14:textId="77777777" w:rsidR="007B7808" w:rsidRPr="007B207F" w:rsidRDefault="007B7808" w:rsidP="007B7808">
            <w:pPr>
              <w:widowControl/>
              <w:snapToGrid w:val="0"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Cs w:val="24"/>
              </w:rPr>
              <w:t>甲等</w:t>
            </w:r>
          </w:p>
        </w:tc>
      </w:tr>
      <w:tr w:rsidR="007B7808" w:rsidRPr="007B207F" w14:paraId="6868EB0C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42AA6F20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108</w:t>
            </w:r>
          </w:p>
        </w:tc>
        <w:tc>
          <w:tcPr>
            <w:tcW w:w="1520" w:type="dxa"/>
            <w:shd w:val="clear" w:color="auto" w:fill="auto"/>
          </w:tcPr>
          <w:p w14:paraId="1F75EE0D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葉芷彤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0A3A30E2" w14:textId="77777777" w:rsidR="007B7808" w:rsidRPr="007B207F" w:rsidRDefault="007B7808" w:rsidP="007B7808">
            <w:pPr>
              <w:snapToGrid w:val="0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571FE81" w14:textId="77777777" w:rsidR="007B7808" w:rsidRPr="00C546E8" w:rsidRDefault="007B7808" w:rsidP="007B7808">
            <w:pPr>
              <w:snapToGrid w:val="0"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13D81BE" w14:textId="77777777" w:rsidR="007B7808" w:rsidRPr="007B207F" w:rsidRDefault="007B7808" w:rsidP="007B7808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1FA718A3" w14:textId="77777777" w:rsidR="007B7808" w:rsidRPr="007B207F" w:rsidRDefault="007B7808" w:rsidP="007B7808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4CEBF0F5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1C0E104A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108</w:t>
            </w:r>
          </w:p>
        </w:tc>
        <w:tc>
          <w:tcPr>
            <w:tcW w:w="1520" w:type="dxa"/>
            <w:shd w:val="clear" w:color="auto" w:fill="auto"/>
          </w:tcPr>
          <w:p w14:paraId="6293B40F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殷悅婷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576F80BC" w14:textId="77777777" w:rsidR="007B7808" w:rsidRPr="007B207F" w:rsidRDefault="007B7808" w:rsidP="007B7808">
            <w:pPr>
              <w:snapToGrid w:val="0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BAA8B9A" w14:textId="77777777" w:rsidR="007B7808" w:rsidRPr="00C546E8" w:rsidRDefault="007B7808" w:rsidP="007B7808">
            <w:pPr>
              <w:snapToGrid w:val="0"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8BA94F3" w14:textId="77777777" w:rsidR="007B7808" w:rsidRPr="007B207F" w:rsidRDefault="007B7808" w:rsidP="007B7808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78F0E772" w14:textId="77777777" w:rsidR="007B7808" w:rsidRPr="007B207F" w:rsidRDefault="007B7808" w:rsidP="007B7808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00D30D44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1287BA41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201</w:t>
            </w:r>
          </w:p>
        </w:tc>
        <w:tc>
          <w:tcPr>
            <w:tcW w:w="1520" w:type="dxa"/>
            <w:shd w:val="clear" w:color="auto" w:fill="auto"/>
          </w:tcPr>
          <w:p w14:paraId="7C00FB85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葉宜靜</w:t>
            </w:r>
          </w:p>
        </w:tc>
        <w:tc>
          <w:tcPr>
            <w:tcW w:w="3235" w:type="dxa"/>
            <w:vMerge w:val="restart"/>
            <w:shd w:val="clear" w:color="auto" w:fill="auto"/>
            <w:vAlign w:val="center"/>
          </w:tcPr>
          <w:p w14:paraId="4CBE0817" w14:textId="77777777" w:rsidR="007B7808" w:rsidRPr="00C546E8" w:rsidRDefault="007B7808" w:rsidP="007B7808">
            <w:pPr>
              <w:rPr>
                <w:rFonts w:ascii="標楷體" w:eastAsia="標楷體" w:hAnsi="標楷體" w:cs="Calibri" w:hint="eastAsia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防災公園設施平面圖設計與設置的重要性探討-以新北汐止綜合運動場為例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1492E0D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 w:hint="eastAsia"/>
              </w:rPr>
              <w:t>史地類</w:t>
            </w:r>
          </w:p>
          <w:p w14:paraId="5F787E70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2C978719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蘇琬瑩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</w:tcPr>
          <w:p w14:paraId="4C269FF3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特優</w:t>
            </w:r>
          </w:p>
        </w:tc>
      </w:tr>
      <w:tr w:rsidR="007B7808" w:rsidRPr="007B207F" w14:paraId="6BE47038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3BB090F7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204</w:t>
            </w:r>
          </w:p>
        </w:tc>
        <w:tc>
          <w:tcPr>
            <w:tcW w:w="1520" w:type="dxa"/>
            <w:shd w:val="clear" w:color="auto" w:fill="auto"/>
          </w:tcPr>
          <w:p w14:paraId="7FB63476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高郁婷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0C078B48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76F8BD" w14:textId="77777777" w:rsidR="007B7808" w:rsidRPr="00C546E8" w:rsidRDefault="007B7808" w:rsidP="007B7808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7312B40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2454FFC2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7766DDDE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35B1FDC5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203</w:t>
            </w:r>
          </w:p>
        </w:tc>
        <w:tc>
          <w:tcPr>
            <w:tcW w:w="1520" w:type="dxa"/>
            <w:shd w:val="clear" w:color="auto" w:fill="auto"/>
          </w:tcPr>
          <w:p w14:paraId="086137ED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葉靜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14AB2BE8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5C02E97" w14:textId="77777777" w:rsidR="007B7808" w:rsidRPr="00C546E8" w:rsidRDefault="007B7808" w:rsidP="007B7808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8C7F906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6AA92E6C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09B5A670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405A786C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204</w:t>
            </w:r>
          </w:p>
        </w:tc>
        <w:tc>
          <w:tcPr>
            <w:tcW w:w="1520" w:type="dxa"/>
            <w:shd w:val="clear" w:color="auto" w:fill="auto"/>
          </w:tcPr>
          <w:p w14:paraId="69CA9AED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詹家瑜</w:t>
            </w:r>
          </w:p>
        </w:tc>
        <w:tc>
          <w:tcPr>
            <w:tcW w:w="3235" w:type="dxa"/>
            <w:vMerge w:val="restart"/>
            <w:shd w:val="clear" w:color="auto" w:fill="auto"/>
            <w:vAlign w:val="center"/>
          </w:tcPr>
          <w:p w14:paraId="1CA6722E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女</w:t>
            </w:r>
            <w:proofErr w:type="gramStart"/>
            <w:r w:rsidRPr="00C546E8">
              <w:rPr>
                <w:rFonts w:ascii="標楷體" w:eastAsia="標楷體" w:hAnsi="標楷體" w:cs="Calibri" w:hint="eastAsia"/>
                <w:szCs w:val="24"/>
              </w:rPr>
              <w:t>足何屬</w:t>
            </w:r>
            <w:proofErr w:type="gramEnd"/>
            <w:r w:rsidRPr="00C546E8">
              <w:rPr>
                <w:rFonts w:ascii="標楷體" w:eastAsia="標楷體" w:hAnsi="標楷體" w:cs="Calibri" w:hint="eastAsia"/>
                <w:szCs w:val="24"/>
              </w:rPr>
              <w:t>？論日治時期解纏足運動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87720C2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 w:hint="eastAsia"/>
              </w:rPr>
              <w:t>史地類</w:t>
            </w:r>
          </w:p>
          <w:p w14:paraId="4D308858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59EB77F3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陳志銘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</w:tcPr>
          <w:p w14:paraId="39659944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優等</w:t>
            </w:r>
          </w:p>
        </w:tc>
      </w:tr>
      <w:tr w:rsidR="007B7808" w:rsidRPr="007B207F" w14:paraId="34344DCF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18BEDD46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204</w:t>
            </w:r>
          </w:p>
        </w:tc>
        <w:tc>
          <w:tcPr>
            <w:tcW w:w="1520" w:type="dxa"/>
            <w:shd w:val="clear" w:color="auto" w:fill="auto"/>
          </w:tcPr>
          <w:p w14:paraId="6D3B7DF3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郭語欣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1E5BC3F9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179E220" w14:textId="77777777" w:rsidR="007B7808" w:rsidRPr="00C546E8" w:rsidRDefault="007B7808" w:rsidP="007B7808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BE4C814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12DC9B08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25EE6B45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5599D81D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204</w:t>
            </w:r>
          </w:p>
        </w:tc>
        <w:tc>
          <w:tcPr>
            <w:tcW w:w="1520" w:type="dxa"/>
            <w:shd w:val="clear" w:color="auto" w:fill="auto"/>
          </w:tcPr>
          <w:p w14:paraId="0A04A92E" w14:textId="77777777" w:rsidR="007B7808" w:rsidRPr="00C546E8" w:rsidRDefault="007B7808" w:rsidP="007B7808">
            <w:pPr>
              <w:rPr>
                <w:rFonts w:ascii="標楷體" w:eastAsia="標楷體" w:hAnsi="標楷體" w:hint="eastAsia"/>
              </w:rPr>
            </w:pPr>
            <w:r w:rsidRPr="00C546E8">
              <w:rPr>
                <w:rFonts w:ascii="標楷體" w:eastAsia="標楷體" w:hAnsi="標楷體" w:hint="eastAsia"/>
              </w:rPr>
              <w:t>蔡姍霈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14:paraId="6FDAF89D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E809400" w14:textId="77777777" w:rsidR="007B7808" w:rsidRPr="00C546E8" w:rsidRDefault="007B7808" w:rsidP="007B7808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5BA8C4E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14:paraId="40A5710A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</w:tr>
      <w:tr w:rsidR="007B7808" w:rsidRPr="007B207F" w14:paraId="27FA23D8" w14:textId="77777777" w:rsidTr="007B7808">
        <w:trPr>
          <w:trHeight w:val="454"/>
        </w:trPr>
        <w:tc>
          <w:tcPr>
            <w:tcW w:w="960" w:type="dxa"/>
            <w:shd w:val="clear" w:color="auto" w:fill="auto"/>
          </w:tcPr>
          <w:p w14:paraId="4695F95A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/>
              </w:rPr>
              <w:t>204</w:t>
            </w:r>
          </w:p>
        </w:tc>
        <w:tc>
          <w:tcPr>
            <w:tcW w:w="1520" w:type="dxa"/>
            <w:shd w:val="clear" w:color="auto" w:fill="auto"/>
          </w:tcPr>
          <w:p w14:paraId="028BCFE2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 w:hint="eastAsia"/>
              </w:rPr>
              <w:t>林志謙</w:t>
            </w:r>
          </w:p>
        </w:tc>
        <w:tc>
          <w:tcPr>
            <w:tcW w:w="3235" w:type="dxa"/>
            <w:shd w:val="clear" w:color="auto" w:fill="auto"/>
            <w:vAlign w:val="center"/>
          </w:tcPr>
          <w:p w14:paraId="48B2D0F1" w14:textId="77777777" w:rsidR="007B7808" w:rsidRPr="007B207F" w:rsidRDefault="007B7808" w:rsidP="007B7808">
            <w:pPr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或許你家的小孩也有這種行為--青少年的自傷行為</w:t>
            </w:r>
          </w:p>
        </w:tc>
        <w:tc>
          <w:tcPr>
            <w:tcW w:w="1276" w:type="dxa"/>
            <w:shd w:val="clear" w:color="auto" w:fill="auto"/>
          </w:tcPr>
          <w:p w14:paraId="0F067E1B" w14:textId="77777777" w:rsidR="007B7808" w:rsidRPr="00C546E8" w:rsidRDefault="007B7808" w:rsidP="007B7808">
            <w:pPr>
              <w:rPr>
                <w:rFonts w:ascii="標楷體" w:eastAsia="標楷體" w:hAnsi="標楷體"/>
              </w:rPr>
            </w:pPr>
            <w:r w:rsidRPr="00C546E8">
              <w:rPr>
                <w:rFonts w:ascii="標楷體" w:eastAsia="標楷體" w:hAnsi="標楷體" w:hint="eastAsia"/>
              </w:rPr>
              <w:t>教育類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0800B" w14:textId="77777777" w:rsidR="007B7808" w:rsidRPr="007B207F" w:rsidRDefault="007B7808" w:rsidP="007B7808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C546E8">
              <w:rPr>
                <w:rFonts w:ascii="標楷體" w:eastAsia="標楷體" w:hAnsi="標楷體" w:cs="Calibri" w:hint="eastAsia"/>
                <w:szCs w:val="24"/>
              </w:rPr>
              <w:t>詹麗錦</w:t>
            </w:r>
          </w:p>
        </w:tc>
        <w:tc>
          <w:tcPr>
            <w:tcW w:w="1153" w:type="dxa"/>
            <w:shd w:val="clear" w:color="auto" w:fill="auto"/>
            <w:vAlign w:val="center"/>
          </w:tcPr>
          <w:p w14:paraId="04DCDC40" w14:textId="77777777" w:rsidR="007B7808" w:rsidRPr="007B207F" w:rsidRDefault="007B7808" w:rsidP="007B7808">
            <w:pPr>
              <w:widowControl/>
              <w:jc w:val="center"/>
              <w:rPr>
                <w:rFonts w:ascii="標楷體" w:eastAsia="標楷體" w:hAnsi="標楷體" w:cs="Calibri" w:hint="eastAsia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甲等</w:t>
            </w:r>
          </w:p>
        </w:tc>
      </w:tr>
    </w:tbl>
    <w:p w14:paraId="423DEFD5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7B207F">
        <w:rPr>
          <w:rFonts w:ascii="標楷體" w:eastAsia="標楷體" w:hAnsi="標楷體" w:hint="eastAsia"/>
          <w:sz w:val="28"/>
          <w:szCs w:val="28"/>
        </w:rPr>
        <w:t>中學生網站「第</w:t>
      </w:r>
      <w:r>
        <w:rPr>
          <w:rFonts w:ascii="標楷體" w:eastAsia="標楷體" w:hAnsi="標楷體" w:hint="eastAsia"/>
          <w:sz w:val="28"/>
          <w:szCs w:val="28"/>
        </w:rPr>
        <w:t>1130315</w:t>
      </w:r>
      <w:r w:rsidRPr="007B207F">
        <w:rPr>
          <w:rFonts w:ascii="標楷體" w:eastAsia="標楷體" w:hAnsi="標楷體" w:hint="eastAsia"/>
          <w:sz w:val="28"/>
          <w:szCs w:val="28"/>
        </w:rPr>
        <w:t>梯次全國高中小論文寫作比賽」</w:t>
      </w:r>
    </w:p>
    <w:p w14:paraId="5D269A77" w14:textId="77777777" w:rsidR="007B7808" w:rsidRDefault="007B7808" w:rsidP="007B780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B207F">
        <w:rPr>
          <w:rFonts w:ascii="標楷體" w:eastAsia="標楷體" w:hAnsi="標楷體" w:hint="eastAsia"/>
          <w:sz w:val="28"/>
          <w:szCs w:val="28"/>
        </w:rPr>
        <w:t>校內投稿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7B207F">
        <w:rPr>
          <w:rFonts w:ascii="標楷體" w:eastAsia="標楷體" w:hAnsi="標楷體" w:hint="eastAsia"/>
          <w:sz w:val="28"/>
          <w:szCs w:val="28"/>
        </w:rPr>
        <w:t>篇，獲獎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7B207F">
        <w:rPr>
          <w:rFonts w:ascii="標楷體" w:eastAsia="標楷體" w:hAnsi="標楷體" w:hint="eastAsia"/>
          <w:sz w:val="28"/>
          <w:szCs w:val="28"/>
        </w:rPr>
        <w:t>篇，感謝</w:t>
      </w:r>
      <w:r>
        <w:rPr>
          <w:rFonts w:ascii="標楷體" w:eastAsia="標楷體" w:hAnsi="標楷體" w:hint="eastAsia"/>
          <w:sz w:val="28"/>
          <w:szCs w:val="28"/>
        </w:rPr>
        <w:t>蘇婉瑩</w:t>
      </w:r>
      <w:r w:rsidRPr="007B207F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、陳志銘</w:t>
      </w:r>
      <w:r w:rsidRPr="00065A46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、范綺萍主任、詹麗錦老</w:t>
      </w:r>
    </w:p>
    <w:p w14:paraId="2D00AA23" w14:textId="77777777" w:rsidR="00D567D9" w:rsidRDefault="007B7808" w:rsidP="007B7808">
      <w:pPr>
        <w:spacing w:line="440" w:lineRule="exact"/>
        <w:rPr>
          <w:rFonts w:hint="eastAsia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師</w:t>
      </w:r>
      <w:r w:rsidRPr="007B207F">
        <w:rPr>
          <w:rFonts w:ascii="標楷體" w:eastAsia="標楷體" w:hAnsi="標楷體" w:hint="eastAsia"/>
          <w:sz w:val="28"/>
          <w:szCs w:val="28"/>
        </w:rPr>
        <w:t>，費心</w:t>
      </w:r>
      <w:r>
        <w:rPr>
          <w:rFonts w:ascii="標楷體" w:eastAsia="標楷體" w:hAnsi="標楷體" w:hint="eastAsia"/>
          <w:sz w:val="28"/>
          <w:szCs w:val="28"/>
        </w:rPr>
        <w:t>推</w:t>
      </w:r>
      <w:r w:rsidRPr="007B7808">
        <w:rPr>
          <w:rFonts w:ascii="標楷體" w:eastAsia="標楷體" w:hAnsi="標楷體" w:hint="eastAsia"/>
          <w:sz w:val="28"/>
          <w:szCs w:val="28"/>
        </w:rPr>
        <w:t>動與指導高中部同學參賽。獲獎成績如下</w:t>
      </w:r>
      <w:bookmarkStart w:id="0" w:name="_GoBack"/>
      <w:bookmarkEnd w:id="0"/>
      <w:r w:rsidRPr="007B7808">
        <w:rPr>
          <w:rFonts w:ascii="標楷體" w:eastAsia="標楷體" w:hAnsi="標楷體" w:hint="eastAsia"/>
          <w:sz w:val="28"/>
          <w:szCs w:val="28"/>
        </w:rPr>
        <w:t>：</w:t>
      </w:r>
    </w:p>
    <w:sectPr w:rsidR="00D567D9" w:rsidSect="007B780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08"/>
    <w:rsid w:val="007B7808"/>
    <w:rsid w:val="00D5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54AC9"/>
  <w15:chartTrackingRefBased/>
  <w15:docId w15:val="{516B42FE-2AC4-4A0A-8040-052F8DD6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780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2024-06-27T04:26:00Z</cp:lastPrinted>
  <dcterms:created xsi:type="dcterms:W3CDTF">2024-06-27T04:16:00Z</dcterms:created>
  <dcterms:modified xsi:type="dcterms:W3CDTF">2024-06-27T04:26:00Z</dcterms:modified>
</cp:coreProperties>
</file>